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D716" w14:textId="77777777" w:rsidR="00E95C05" w:rsidRDefault="00E95C05" w:rsidP="00495403">
      <w:pPr>
        <w:jc w:val="center"/>
      </w:pPr>
    </w:p>
    <w:p w14:paraId="1C12B70A" w14:textId="4540DB0A" w:rsidR="00495403" w:rsidRDefault="00495403" w:rsidP="00495403">
      <w:pPr>
        <w:jc w:val="center"/>
      </w:pPr>
      <w:r>
        <w:t xml:space="preserve">Programa de evaluación a través del Plan de Auditoría Interna por parte de </w:t>
      </w:r>
      <w:r w:rsidR="005944E3">
        <w:t>equipo auditor interno</w:t>
      </w:r>
    </w:p>
    <w:p w14:paraId="1504AF76" w14:textId="25797641" w:rsidR="00495403" w:rsidRDefault="00495403" w:rsidP="00495403">
      <w:pPr>
        <w:jc w:val="center"/>
      </w:pPr>
      <w:r>
        <w:t xml:space="preserve">Llevada a cabo el día </w:t>
      </w:r>
      <w:r w:rsidR="005944E3">
        <w:t>28</w:t>
      </w:r>
      <w:r>
        <w:t xml:space="preserve"> de </w:t>
      </w:r>
      <w:r w:rsidR="005944E3">
        <w:t>octubre</w:t>
      </w:r>
      <w:r>
        <w:t xml:space="preserve"> 2024 y difundido a cada jefatura por medio de correo electrónico enviado el día </w:t>
      </w:r>
      <w:r w:rsidR="005944E3">
        <w:t>15</w:t>
      </w:r>
      <w:r>
        <w:t xml:space="preserve"> de </w:t>
      </w:r>
      <w:r w:rsidR="005944E3">
        <w:t>octubre</w:t>
      </w:r>
      <w:r>
        <w:t xml:space="preserve"> 2024 </w:t>
      </w:r>
    </w:p>
    <w:p w14:paraId="4CA9BE53" w14:textId="04CEC380" w:rsidR="00495403" w:rsidRDefault="00495403" w:rsidP="00495403">
      <w:pPr>
        <w:pBdr>
          <w:bottom w:val="single" w:sz="12" w:space="1" w:color="auto"/>
        </w:pBd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0B2EAD24" wp14:editId="738551FE">
            <wp:extent cx="6362065" cy="6692794"/>
            <wp:effectExtent l="0" t="0" r="635" b="0"/>
            <wp:docPr id="16210774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77494" name=""/>
                    <pic:cNvPicPr/>
                  </pic:nvPicPr>
                  <pic:blipFill rotWithShape="1">
                    <a:blip r:embed="rId4"/>
                    <a:srcRect l="45591" t="14579" r="20987" b="11585"/>
                    <a:stretch/>
                  </pic:blipFill>
                  <pic:spPr bwMode="auto">
                    <a:xfrm>
                      <a:off x="0" y="0"/>
                      <a:ext cx="6445379" cy="678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53827" w14:textId="77777777" w:rsidR="00E95C05" w:rsidRDefault="00495403" w:rsidP="0049540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E1389AA" wp14:editId="7849D0A6">
            <wp:extent cx="6708140" cy="7768558"/>
            <wp:effectExtent l="0" t="0" r="0" b="4445"/>
            <wp:docPr id="197930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0336" name=""/>
                    <pic:cNvPicPr/>
                  </pic:nvPicPr>
                  <pic:blipFill rotWithShape="1">
                    <a:blip r:embed="rId5"/>
                    <a:srcRect l="34568" t="8935" r="32716" b="17072"/>
                    <a:stretch/>
                  </pic:blipFill>
                  <pic:spPr bwMode="auto">
                    <a:xfrm>
                      <a:off x="0" y="0"/>
                      <a:ext cx="6759691" cy="7828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</w:t>
      </w:r>
      <w:r w:rsidR="005944E3" w:rsidRPr="005944E3">
        <w:rPr>
          <w:noProof/>
        </w:rPr>
        <w:t xml:space="preserve"> </w:t>
      </w:r>
    </w:p>
    <w:p w14:paraId="6BACB639" w14:textId="7AB8B142" w:rsidR="00495403" w:rsidRPr="00495403" w:rsidRDefault="005944E3" w:rsidP="00495403">
      <w:pPr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3B14407" wp14:editId="5242FEB9">
            <wp:extent cx="6561631" cy="9331713"/>
            <wp:effectExtent l="0" t="0" r="0" b="3175"/>
            <wp:docPr id="3422385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38513" name=""/>
                    <pic:cNvPicPr/>
                  </pic:nvPicPr>
                  <pic:blipFill rotWithShape="1">
                    <a:blip r:embed="rId6"/>
                    <a:srcRect l="33598" t="9876" r="32980" b="5627"/>
                    <a:stretch/>
                  </pic:blipFill>
                  <pic:spPr bwMode="auto">
                    <a:xfrm>
                      <a:off x="0" y="0"/>
                      <a:ext cx="6633728" cy="943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403" w:rsidRPr="00495403" w:rsidSect="00E95C05">
      <w:pgSz w:w="12240" w:h="15840"/>
      <w:pgMar w:top="1843" w:right="104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1"/>
    <w:rsid w:val="00067CD1"/>
    <w:rsid w:val="00090322"/>
    <w:rsid w:val="003D4671"/>
    <w:rsid w:val="00495403"/>
    <w:rsid w:val="005944E3"/>
    <w:rsid w:val="00765F90"/>
    <w:rsid w:val="009555CC"/>
    <w:rsid w:val="00C7752C"/>
    <w:rsid w:val="00E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B0A"/>
  <w15:chartTrackingRefBased/>
  <w15:docId w15:val="{6C08219A-1AB0-4CE6-8FB5-EA57484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03"/>
  </w:style>
  <w:style w:type="paragraph" w:styleId="Ttulo1">
    <w:name w:val="heading 1"/>
    <w:basedOn w:val="Normal"/>
    <w:next w:val="Normal"/>
    <w:link w:val="Ttulo1Car"/>
    <w:uiPriority w:val="9"/>
    <w:qFormat/>
    <w:rsid w:val="003D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4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4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46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67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46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46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46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46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46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46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467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4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467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4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E. Ledezma Guerra</dc:creator>
  <cp:keywords/>
  <dc:description/>
  <cp:lastModifiedBy>Claudia Ibeth Villarreal Bernal</cp:lastModifiedBy>
  <cp:revision>3</cp:revision>
  <dcterms:created xsi:type="dcterms:W3CDTF">2025-05-29T19:59:00Z</dcterms:created>
  <dcterms:modified xsi:type="dcterms:W3CDTF">2025-05-29T21:51:00Z</dcterms:modified>
</cp:coreProperties>
</file>